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 w:rsidR="0053666C" w:rsidRPr="00B96C2A" w:rsidTr="00B346E2">
        <w:tc>
          <w:tcPr>
            <w:tcW w:w="4962" w:type="dxa"/>
          </w:tcPr>
          <w:p w:rsidR="0053666C" w:rsidRPr="00B96C2A" w:rsidRDefault="0053666C" w:rsidP="002868E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53666C" w:rsidRPr="00B96C2A" w:rsidRDefault="0053666C" w:rsidP="002868E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3666C" w:rsidRPr="00B96C2A" w:rsidRDefault="0053666C" w:rsidP="002868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C2A">
              <w:rPr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53666C" w:rsidRPr="00B96C2A" w:rsidRDefault="00AB65F6" w:rsidP="002868E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 ноября 2024 г. № 1519</w:t>
            </w:r>
            <w:bookmarkStart w:id="0" w:name="_GoBack"/>
            <w:bookmarkEnd w:id="0"/>
          </w:p>
        </w:tc>
      </w:tr>
    </w:tbl>
    <w:p w:rsidR="0053666C" w:rsidRDefault="0053666C" w:rsidP="006F1C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3666C" w:rsidRDefault="0053666C" w:rsidP="006F1C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F34DF" w:rsidRDefault="006F34DF" w:rsidP="006F1C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F1C2D" w:rsidRDefault="006F1C2D" w:rsidP="00770EA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1C2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727FE7" w:rsidRPr="006F1C2D" w:rsidRDefault="00727FE7" w:rsidP="00770EA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F1C2D" w:rsidRPr="006F1C2D" w:rsidRDefault="00770EA3" w:rsidP="00770EA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6F1C2D" w:rsidRPr="006F1C2D">
        <w:rPr>
          <w:rFonts w:ascii="Times New Roman" w:hAnsi="Times New Roman" w:cs="Times New Roman"/>
          <w:b w:val="0"/>
          <w:sz w:val="28"/>
          <w:szCs w:val="28"/>
        </w:rPr>
        <w:t>роведения оценки последствий принятия решения</w:t>
      </w:r>
    </w:p>
    <w:p w:rsidR="0053666C" w:rsidRDefault="006F1C2D" w:rsidP="00770EA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6F1C2D">
        <w:rPr>
          <w:rFonts w:ascii="Times New Roman" w:hAnsi="Times New Roman" w:cs="Times New Roman"/>
          <w:b w:val="0"/>
          <w:sz w:val="28"/>
          <w:szCs w:val="28"/>
        </w:rPr>
        <w:t xml:space="preserve"> реорганизации или ликвидации муниципальной организации </w:t>
      </w:r>
    </w:p>
    <w:p w:rsidR="006F1C2D" w:rsidRDefault="006F1C2D" w:rsidP="00770EA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="0053666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</w:t>
      </w:r>
      <w:r w:rsidRPr="006F1C2D">
        <w:rPr>
          <w:rFonts w:ascii="Times New Roman" w:hAnsi="Times New Roman" w:cs="Times New Roman"/>
          <w:b w:val="0"/>
          <w:sz w:val="28"/>
          <w:szCs w:val="28"/>
        </w:rPr>
        <w:t>,</w:t>
      </w:r>
      <w:r w:rsidR="0053666C"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Pr="006F1C2D">
        <w:rPr>
          <w:rFonts w:ascii="Times New Roman" w:hAnsi="Times New Roman" w:cs="Times New Roman"/>
          <w:b w:val="0"/>
          <w:sz w:val="28"/>
          <w:szCs w:val="28"/>
        </w:rPr>
        <w:t>бразующей социальную инфраструктуру для детей</w:t>
      </w:r>
    </w:p>
    <w:p w:rsidR="0053666C" w:rsidRPr="006F1C2D" w:rsidRDefault="0053666C" w:rsidP="00536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F1C2D" w:rsidRPr="006F1C2D" w:rsidRDefault="006F1C2D" w:rsidP="006F1C2D">
      <w:pPr>
        <w:pStyle w:val="ConsPlusNormal"/>
        <w:jc w:val="both"/>
        <w:rPr>
          <w:sz w:val="28"/>
          <w:szCs w:val="28"/>
        </w:rPr>
      </w:pPr>
    </w:p>
    <w:p w:rsid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1. Настоящий Порядок устанавливает правила проведения оценки последствий принятия решения о реорганизации или ликвидации муниципальной организации </w:t>
      </w:r>
      <w:r>
        <w:rPr>
          <w:sz w:val="28"/>
          <w:szCs w:val="28"/>
        </w:rPr>
        <w:t>Шпаковского</w:t>
      </w:r>
      <w:r w:rsidR="0053666C">
        <w:rPr>
          <w:sz w:val="28"/>
          <w:szCs w:val="28"/>
        </w:rPr>
        <w:t xml:space="preserve"> муниципального округа</w:t>
      </w:r>
      <w:r w:rsidRPr="006F1C2D">
        <w:rPr>
          <w:sz w:val="28"/>
          <w:szCs w:val="28"/>
        </w:rPr>
        <w:t>, образующей социальную инфраструктуру для детей, а также критерии этой оценки.</w:t>
      </w:r>
    </w:p>
    <w:p w:rsidR="00EB2F06" w:rsidRPr="006F1C2D" w:rsidRDefault="00EB2F06" w:rsidP="00EB2F06">
      <w:pPr>
        <w:pStyle w:val="ConsPlusNormal"/>
        <w:ind w:firstLine="709"/>
        <w:jc w:val="both"/>
        <w:rPr>
          <w:sz w:val="28"/>
          <w:szCs w:val="28"/>
        </w:rPr>
      </w:pPr>
    </w:p>
    <w:p w:rsidR="006F1C2D" w:rsidRP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2. В настоящем Порядке для целей его использования применяются следующие термины:</w:t>
      </w:r>
    </w:p>
    <w:p w:rsidR="006F1C2D" w:rsidRPr="006F1C2D" w:rsidRDefault="006E2CD2" w:rsidP="00EB2F0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5A281A">
        <w:rPr>
          <w:sz w:val="28"/>
          <w:szCs w:val="28"/>
        </w:rPr>
        <w:t>организация –</w:t>
      </w:r>
      <w:r w:rsidR="006F1C2D" w:rsidRPr="006F1C2D">
        <w:rPr>
          <w:sz w:val="28"/>
          <w:szCs w:val="28"/>
        </w:rPr>
        <w:t xml:space="preserve"> муниципальная организация</w:t>
      </w:r>
      <w:r w:rsidR="00727FE7">
        <w:rPr>
          <w:sz w:val="28"/>
          <w:szCs w:val="28"/>
        </w:rPr>
        <w:t xml:space="preserve"> Шпаковского муниципального круга</w:t>
      </w:r>
      <w:r w:rsidR="006F1C2D" w:rsidRPr="006F1C2D">
        <w:rPr>
          <w:sz w:val="28"/>
          <w:szCs w:val="28"/>
        </w:rPr>
        <w:t>, образующая социальную инфраструктуру для детей;</w:t>
      </w:r>
    </w:p>
    <w:p w:rsidR="006F1C2D" w:rsidRPr="006F1C2D" w:rsidRDefault="005A281A" w:rsidP="00EB2F0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–</w:t>
      </w:r>
      <w:r w:rsidR="006F1C2D" w:rsidRPr="006F1C2D">
        <w:rPr>
          <w:sz w:val="28"/>
          <w:szCs w:val="28"/>
        </w:rPr>
        <w:t xml:space="preserve"> отраслевой орган местного самоуправления муниципального образования, осуществляющий функции и полномочия учредителя </w:t>
      </w:r>
      <w:r w:rsidR="00232C03">
        <w:rPr>
          <w:sz w:val="28"/>
          <w:szCs w:val="28"/>
        </w:rPr>
        <w:t xml:space="preserve">муниципальной </w:t>
      </w:r>
      <w:r w:rsidR="006F1C2D" w:rsidRPr="006F1C2D">
        <w:rPr>
          <w:sz w:val="28"/>
          <w:szCs w:val="28"/>
        </w:rPr>
        <w:t>организации</w:t>
      </w:r>
      <w:r w:rsidR="00C738D6">
        <w:rPr>
          <w:sz w:val="28"/>
          <w:szCs w:val="28"/>
        </w:rPr>
        <w:t xml:space="preserve"> Шпаковского муниципального округа</w:t>
      </w:r>
      <w:r w:rsidR="00C738D6" w:rsidRPr="006F1C2D">
        <w:rPr>
          <w:sz w:val="28"/>
          <w:szCs w:val="28"/>
        </w:rPr>
        <w:t>, образующ</w:t>
      </w:r>
      <w:r w:rsidR="00C738D6">
        <w:rPr>
          <w:sz w:val="28"/>
          <w:szCs w:val="28"/>
        </w:rPr>
        <w:t>ий</w:t>
      </w:r>
      <w:r w:rsidR="00C738D6" w:rsidRPr="006F1C2D">
        <w:rPr>
          <w:sz w:val="28"/>
          <w:szCs w:val="28"/>
        </w:rPr>
        <w:t xml:space="preserve"> социальн</w:t>
      </w:r>
      <w:r w:rsidR="00C738D6">
        <w:rPr>
          <w:sz w:val="28"/>
          <w:szCs w:val="28"/>
        </w:rPr>
        <w:t>ую</w:t>
      </w:r>
      <w:r w:rsidR="00C738D6" w:rsidRPr="006F1C2D">
        <w:rPr>
          <w:sz w:val="28"/>
          <w:szCs w:val="28"/>
        </w:rPr>
        <w:t xml:space="preserve"> инфраструктуру для детей</w:t>
      </w:r>
      <w:r w:rsidR="006F1C2D" w:rsidRPr="006F1C2D">
        <w:rPr>
          <w:sz w:val="28"/>
          <w:szCs w:val="28"/>
        </w:rPr>
        <w:t>;</w:t>
      </w:r>
    </w:p>
    <w:p w:rsidR="006F1C2D" w:rsidRPr="006F1C2D" w:rsidRDefault="005A281A" w:rsidP="00EB2F0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экспертная оценка –</w:t>
      </w:r>
      <w:r w:rsidR="006F1C2D" w:rsidRPr="006F1C2D">
        <w:rPr>
          <w:sz w:val="28"/>
          <w:szCs w:val="28"/>
        </w:rPr>
        <w:t xml:space="preserve"> оценка последствий принятия решения о реорганизации или ликвидации </w:t>
      </w:r>
      <w:r w:rsidR="006E2CD2">
        <w:rPr>
          <w:sz w:val="28"/>
          <w:szCs w:val="28"/>
        </w:rPr>
        <w:t xml:space="preserve">муниципальной </w:t>
      </w:r>
      <w:r w:rsidR="006F1C2D" w:rsidRPr="006F1C2D">
        <w:rPr>
          <w:sz w:val="28"/>
          <w:szCs w:val="28"/>
        </w:rPr>
        <w:t>организации</w:t>
      </w:r>
      <w:r w:rsidR="006E2CD2" w:rsidRPr="006E2CD2">
        <w:rPr>
          <w:sz w:val="28"/>
          <w:szCs w:val="28"/>
        </w:rPr>
        <w:t xml:space="preserve"> </w:t>
      </w:r>
      <w:r w:rsidR="006E2CD2">
        <w:rPr>
          <w:sz w:val="28"/>
          <w:szCs w:val="28"/>
        </w:rPr>
        <w:t>Шпаковского муниципального круга</w:t>
      </w:r>
      <w:r w:rsidR="006E2CD2" w:rsidRPr="006F1C2D">
        <w:rPr>
          <w:sz w:val="28"/>
          <w:szCs w:val="28"/>
        </w:rPr>
        <w:t>, образующая социальную инфраструктуру для детей</w:t>
      </w:r>
      <w:r w:rsidR="006F1C2D" w:rsidRPr="006F1C2D">
        <w:rPr>
          <w:sz w:val="28"/>
          <w:szCs w:val="28"/>
        </w:rPr>
        <w:t>;</w:t>
      </w:r>
    </w:p>
    <w:p w:rsid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комиссия </w:t>
      </w:r>
      <w:r w:rsidR="005A281A">
        <w:rPr>
          <w:sz w:val="28"/>
          <w:szCs w:val="28"/>
        </w:rPr>
        <w:t>–</w:t>
      </w:r>
      <w:r w:rsidR="006E2CD2">
        <w:rPr>
          <w:sz w:val="28"/>
          <w:szCs w:val="28"/>
        </w:rPr>
        <w:t xml:space="preserve"> комиссия</w:t>
      </w:r>
      <w:r w:rsidRPr="006F1C2D">
        <w:rPr>
          <w:sz w:val="28"/>
          <w:szCs w:val="28"/>
        </w:rPr>
        <w:t xml:space="preserve"> </w:t>
      </w:r>
      <w:r w:rsidR="006E2CD2" w:rsidRPr="00253927">
        <w:rPr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Шпаковского муниципального округа, заключении муниципальной организацией Шпаковского муниципального округа, образующей социальную инфраструктуру для детей, договора аренды, дого</w:t>
      </w:r>
      <w:r w:rsidR="005A281A">
        <w:rPr>
          <w:sz w:val="28"/>
          <w:szCs w:val="28"/>
        </w:rPr>
        <w:t>вора безвозмездного пользования</w:t>
      </w:r>
      <w:r w:rsidR="006E2CD2" w:rsidRPr="00253927">
        <w:rPr>
          <w:sz w:val="28"/>
          <w:szCs w:val="28"/>
        </w:rPr>
        <w:t xml:space="preserve"> закрепленных за ней объектов собственности, а также о реорганизации или ликвидации муниципальной организации Шпаковского муниципального округа, образующей социальную инфраструктуру для детей</w:t>
      </w:r>
      <w:r w:rsidR="006E2CD2">
        <w:rPr>
          <w:sz w:val="28"/>
          <w:szCs w:val="28"/>
        </w:rPr>
        <w:t>.</w:t>
      </w:r>
    </w:p>
    <w:p w:rsidR="00EB2F06" w:rsidRPr="006F1C2D" w:rsidRDefault="00EB2F06" w:rsidP="00EB2F06">
      <w:pPr>
        <w:pStyle w:val="ConsPlusNormal"/>
        <w:ind w:firstLine="709"/>
        <w:jc w:val="both"/>
        <w:rPr>
          <w:sz w:val="28"/>
          <w:szCs w:val="28"/>
        </w:rPr>
      </w:pPr>
    </w:p>
    <w:p w:rsidR="006F1C2D" w:rsidRP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3. Решения о реорганизации или ликвидации </w:t>
      </w:r>
      <w:r w:rsidR="006E2CD2">
        <w:rPr>
          <w:sz w:val="28"/>
          <w:szCs w:val="28"/>
        </w:rPr>
        <w:t xml:space="preserve">муниципальной </w:t>
      </w:r>
      <w:r w:rsidR="00C31708">
        <w:rPr>
          <w:sz w:val="28"/>
          <w:szCs w:val="28"/>
        </w:rPr>
        <w:t>организации</w:t>
      </w:r>
      <w:r w:rsidRPr="006F1C2D">
        <w:rPr>
          <w:sz w:val="28"/>
          <w:szCs w:val="28"/>
        </w:rPr>
        <w:t>, принимаются при наличии положительного заключения комиссии.</w:t>
      </w:r>
    </w:p>
    <w:p w:rsidR="006F1C2D" w:rsidRP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bookmarkStart w:id="1" w:name="Par119"/>
      <w:bookmarkEnd w:id="1"/>
      <w:r w:rsidRPr="006F1C2D">
        <w:rPr>
          <w:sz w:val="28"/>
          <w:szCs w:val="28"/>
        </w:rPr>
        <w:t xml:space="preserve">В соответствии с законодательством Российской Федерации изменение </w:t>
      </w:r>
      <w:r w:rsidRPr="006F1C2D">
        <w:rPr>
          <w:sz w:val="28"/>
          <w:szCs w:val="28"/>
        </w:rPr>
        <w:lastRenderedPageBreak/>
        <w:t xml:space="preserve">назначения или ликвидация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53666C">
        <w:rPr>
          <w:sz w:val="28"/>
          <w:szCs w:val="28"/>
        </w:rPr>
        <w:t xml:space="preserve"> муниципального округа</w:t>
      </w:r>
      <w:r w:rsidRPr="006F1C2D">
        <w:rPr>
          <w:sz w:val="28"/>
          <w:szCs w:val="28"/>
        </w:rPr>
        <w:t xml:space="preserve">, допускается в случаях, установленных </w:t>
      </w:r>
      <w:r w:rsidRPr="004C2AB0">
        <w:rPr>
          <w:sz w:val="28"/>
          <w:szCs w:val="28"/>
        </w:rPr>
        <w:t>Правительством Российской Федерации.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Реорганизация </w:t>
      </w:r>
      <w:r w:rsidR="006E2CD2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</w:t>
      </w:r>
      <w:r w:rsidR="00E0738D">
        <w:rPr>
          <w:sz w:val="28"/>
          <w:szCs w:val="28"/>
        </w:rPr>
        <w:t>и</w:t>
      </w:r>
      <w:r w:rsidRPr="006F1C2D">
        <w:rPr>
          <w:sz w:val="28"/>
          <w:szCs w:val="28"/>
        </w:rPr>
        <w:t xml:space="preserve"> допускается в случаях, установленных гражданским законодательством, без изменения назначения объектов социальной инфраструктуры для детей, являющихся муниципальной собственностью </w:t>
      </w:r>
      <w:r>
        <w:rPr>
          <w:sz w:val="28"/>
          <w:szCs w:val="28"/>
        </w:rPr>
        <w:t>Шпаковского</w:t>
      </w:r>
      <w:r w:rsidRPr="006F1C2D">
        <w:rPr>
          <w:sz w:val="28"/>
          <w:szCs w:val="28"/>
        </w:rPr>
        <w:t xml:space="preserve"> муниципального округа и входящих в имущественные комплексы таких организаций, в том числе вновь образуемых, если иное не установлено Федеральным законом.</w:t>
      </w:r>
    </w:p>
    <w:p w:rsidR="006F1C2D" w:rsidRPr="00E0738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E0738D">
        <w:rPr>
          <w:sz w:val="28"/>
          <w:szCs w:val="28"/>
        </w:rPr>
        <w:t xml:space="preserve">Принятие органом местного самоуправления решения о ликвидации </w:t>
      </w:r>
      <w:r w:rsidR="00F31C84" w:rsidRPr="00E0738D">
        <w:rPr>
          <w:sz w:val="28"/>
          <w:szCs w:val="28"/>
        </w:rPr>
        <w:t xml:space="preserve">муниципальной </w:t>
      </w:r>
      <w:r w:rsidRPr="00E0738D">
        <w:rPr>
          <w:sz w:val="28"/>
          <w:szCs w:val="28"/>
        </w:rPr>
        <w:t>организации</w:t>
      </w:r>
      <w:r w:rsidR="00C31708" w:rsidRPr="00E0738D">
        <w:rPr>
          <w:sz w:val="28"/>
          <w:szCs w:val="28"/>
        </w:rPr>
        <w:t xml:space="preserve"> </w:t>
      </w:r>
      <w:r w:rsidRPr="00E0738D">
        <w:rPr>
          <w:sz w:val="28"/>
          <w:szCs w:val="28"/>
        </w:rPr>
        <w:t xml:space="preserve">допускается в случае отсутствия в имущественном комплексе такой </w:t>
      </w:r>
      <w:r w:rsidR="00F31C84" w:rsidRPr="00E0738D">
        <w:rPr>
          <w:sz w:val="28"/>
          <w:szCs w:val="28"/>
        </w:rPr>
        <w:t xml:space="preserve">муниципальной </w:t>
      </w:r>
      <w:r w:rsidRPr="00E0738D">
        <w:rPr>
          <w:sz w:val="28"/>
          <w:szCs w:val="28"/>
        </w:rPr>
        <w:t>организации объектов социальной инфраструктуры для детей, являющихся муниципальной собственностью</w:t>
      </w:r>
      <w:r w:rsidR="00C31708" w:rsidRPr="00E0738D">
        <w:rPr>
          <w:sz w:val="28"/>
          <w:szCs w:val="28"/>
        </w:rPr>
        <w:t xml:space="preserve"> Шпаковского муниципального округа</w:t>
      </w:r>
      <w:r w:rsidRPr="00E0738D">
        <w:rPr>
          <w:sz w:val="28"/>
          <w:szCs w:val="28"/>
        </w:rPr>
        <w:t xml:space="preserve">, либо в случае изменения назначения или ликвидации в соответствии с </w:t>
      </w:r>
      <w:hyperlink w:anchor="Par119" w:tooltip="В соответствии с законодательством Российской Федерации изменение назначения или ликвидация объекта социальной инфраструктуры для детей, являющегося муниципальной собственностью Изобильненского муниципального округа Ставропольского края, допускается в случаях," w:history="1">
        <w:r w:rsidRPr="00E0738D">
          <w:rPr>
            <w:sz w:val="28"/>
            <w:szCs w:val="28"/>
          </w:rPr>
          <w:t>абзацем вторым</w:t>
        </w:r>
      </w:hyperlink>
      <w:r w:rsidRPr="00E0738D">
        <w:rPr>
          <w:sz w:val="28"/>
          <w:szCs w:val="28"/>
        </w:rPr>
        <w:t xml:space="preserve"> настоящего пункта объектов социальной инфраструктуры для детей, входящих в имущественный комплекс такой организации.</w:t>
      </w:r>
    </w:p>
    <w:p w:rsidR="00EB2F06" w:rsidRPr="00E0738D" w:rsidRDefault="00EB2F06" w:rsidP="00EB2F06">
      <w:pPr>
        <w:pStyle w:val="ConsPlusNormal"/>
        <w:ind w:firstLine="709"/>
        <w:jc w:val="both"/>
        <w:rPr>
          <w:sz w:val="28"/>
          <w:szCs w:val="28"/>
        </w:rPr>
      </w:pPr>
    </w:p>
    <w:p w:rsidR="00A46502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4. Для проведения оценки последствий принятия решения о реорганизации или ликвидации </w:t>
      </w:r>
      <w:r w:rsidR="00F31C84">
        <w:rPr>
          <w:sz w:val="28"/>
          <w:szCs w:val="28"/>
        </w:rPr>
        <w:t xml:space="preserve">муниципальной </w:t>
      </w:r>
      <w:r w:rsidR="00C31708">
        <w:rPr>
          <w:sz w:val="28"/>
          <w:szCs w:val="28"/>
        </w:rPr>
        <w:t>организации,</w:t>
      </w:r>
      <w:r w:rsidR="00A46502">
        <w:rPr>
          <w:sz w:val="28"/>
          <w:szCs w:val="28"/>
        </w:rPr>
        <w:t xml:space="preserve"> уполномоченный орган</w:t>
      </w:r>
      <w:r w:rsidR="00C31708">
        <w:rPr>
          <w:sz w:val="28"/>
          <w:szCs w:val="28"/>
        </w:rPr>
        <w:t>,</w:t>
      </w:r>
      <w:r w:rsidRPr="006F1C2D">
        <w:rPr>
          <w:sz w:val="28"/>
          <w:szCs w:val="28"/>
        </w:rPr>
        <w:t xml:space="preserve"> до принятия соответствующего решения</w:t>
      </w:r>
      <w:r w:rsidR="00A46502">
        <w:rPr>
          <w:sz w:val="28"/>
          <w:szCs w:val="28"/>
        </w:rPr>
        <w:t>,</w:t>
      </w:r>
      <w:r w:rsidRPr="006F1C2D">
        <w:rPr>
          <w:sz w:val="28"/>
          <w:szCs w:val="28"/>
        </w:rPr>
        <w:t xml:space="preserve"> представляет в комиссию предложение о реорганизации или ликвидации </w:t>
      </w:r>
      <w:r w:rsidR="00F31C84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</w:t>
      </w:r>
      <w:r w:rsidR="00C31708">
        <w:rPr>
          <w:sz w:val="28"/>
          <w:szCs w:val="28"/>
        </w:rPr>
        <w:t>,</w:t>
      </w:r>
      <w:r w:rsidRPr="006F1C2D">
        <w:rPr>
          <w:sz w:val="28"/>
          <w:szCs w:val="28"/>
        </w:rPr>
        <w:t xml:space="preserve"> с приложением необходимых документов, перечень которых </w:t>
      </w:r>
      <w:r w:rsidRPr="002F68D3">
        <w:rPr>
          <w:sz w:val="28"/>
          <w:szCs w:val="28"/>
        </w:rPr>
        <w:t>устанавл</w:t>
      </w:r>
      <w:r w:rsidR="00A46502" w:rsidRPr="002F68D3">
        <w:rPr>
          <w:sz w:val="28"/>
          <w:szCs w:val="28"/>
        </w:rPr>
        <w:t>ивается уполномоченным органом.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В случае реорганизации или ликвидации </w:t>
      </w:r>
      <w:r w:rsidR="00F31C84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 представляются следующие документы: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обоснование необходимости принятия соответствующего решения, содержащее, в том числе, полное наименование</w:t>
      </w:r>
      <w:r w:rsidR="00F31C84">
        <w:rPr>
          <w:sz w:val="28"/>
          <w:szCs w:val="28"/>
        </w:rPr>
        <w:t xml:space="preserve"> муниципальной</w:t>
      </w:r>
      <w:r w:rsidRPr="006F1C2D">
        <w:rPr>
          <w:sz w:val="28"/>
          <w:szCs w:val="28"/>
        </w:rPr>
        <w:t xml:space="preserve"> организации, в отношении которо</w:t>
      </w:r>
      <w:r w:rsidR="00F31C84">
        <w:rPr>
          <w:sz w:val="28"/>
          <w:szCs w:val="28"/>
        </w:rPr>
        <w:t>й</w:t>
      </w:r>
      <w:r w:rsidRPr="006F1C2D">
        <w:rPr>
          <w:sz w:val="28"/>
          <w:szCs w:val="28"/>
        </w:rPr>
        <w:t xml:space="preserve"> планируется принятие решения о реорганизации или ликвидации, почтовый и юридический адрес </w:t>
      </w:r>
      <w:r w:rsidR="00F31C84">
        <w:rPr>
          <w:sz w:val="28"/>
          <w:szCs w:val="28"/>
        </w:rPr>
        <w:t xml:space="preserve">муниципальной </w:t>
      </w:r>
      <w:r w:rsidR="00A46502">
        <w:rPr>
          <w:sz w:val="28"/>
          <w:szCs w:val="28"/>
        </w:rPr>
        <w:t xml:space="preserve">организации, </w:t>
      </w:r>
      <w:r w:rsidRPr="006F1C2D">
        <w:rPr>
          <w:sz w:val="28"/>
          <w:szCs w:val="28"/>
        </w:rPr>
        <w:t>количество детей, пользующихся с</w:t>
      </w:r>
      <w:r w:rsidR="00F31C84">
        <w:rPr>
          <w:sz w:val="28"/>
          <w:szCs w:val="28"/>
        </w:rPr>
        <w:t>оциальными услугами предлагаемой</w:t>
      </w:r>
      <w:r w:rsidRPr="006F1C2D">
        <w:rPr>
          <w:sz w:val="28"/>
          <w:szCs w:val="28"/>
        </w:rPr>
        <w:t xml:space="preserve"> к реорганизации или ликвидации </w:t>
      </w:r>
      <w:r w:rsidR="00F31C84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организации, мероприятия, которые предполагается реализовать для обеспечения соблюдения установленных законодательством прав детей;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экономическое обоснование реорганизации или ликвидации </w:t>
      </w:r>
      <w:r w:rsidR="00F31C84">
        <w:rPr>
          <w:sz w:val="28"/>
          <w:szCs w:val="28"/>
        </w:rPr>
        <w:t xml:space="preserve">муниципальной </w:t>
      </w:r>
      <w:r w:rsidR="00A46502">
        <w:rPr>
          <w:sz w:val="28"/>
          <w:szCs w:val="28"/>
        </w:rPr>
        <w:t>организации</w:t>
      </w:r>
      <w:r w:rsidRPr="006F1C2D">
        <w:rPr>
          <w:sz w:val="28"/>
          <w:szCs w:val="28"/>
        </w:rPr>
        <w:t>, затраты по</w:t>
      </w:r>
      <w:r w:rsidR="00EB4E28">
        <w:rPr>
          <w:sz w:val="28"/>
          <w:szCs w:val="28"/>
        </w:rPr>
        <w:t xml:space="preserve"> муниципальной</w:t>
      </w:r>
      <w:r w:rsidRPr="006F1C2D">
        <w:rPr>
          <w:sz w:val="28"/>
          <w:szCs w:val="28"/>
        </w:rPr>
        <w:t xml:space="preserve"> организации в течение календарного года до и после намеченных изменений, дополнительные расходы на выплаты, производимые работникам при расторжении с ними трудового договора в связи с реорганизацией или ликвидацией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организации;</w:t>
      </w:r>
    </w:p>
    <w:p w:rsidR="006F1C2D" w:rsidRPr="006F1C2D" w:rsidRDefault="00EB4E28" w:rsidP="006F34D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учредительные документы муниципальной </w:t>
      </w:r>
      <w:r w:rsidR="00A46502">
        <w:rPr>
          <w:sz w:val="28"/>
          <w:szCs w:val="28"/>
        </w:rPr>
        <w:t>организации</w:t>
      </w:r>
      <w:r w:rsidR="006F1C2D" w:rsidRPr="006F1C2D">
        <w:rPr>
          <w:sz w:val="28"/>
          <w:szCs w:val="28"/>
        </w:rPr>
        <w:t>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предварительная оценка социально-экономической эффективнос</w:t>
      </w:r>
      <w:r w:rsidR="00A46502">
        <w:rPr>
          <w:sz w:val="28"/>
          <w:szCs w:val="28"/>
        </w:rPr>
        <w:t>ти реорганизации или ликвидации</w:t>
      </w:r>
      <w:r w:rsidRPr="006F1C2D">
        <w:rPr>
          <w:sz w:val="28"/>
          <w:szCs w:val="28"/>
        </w:rPr>
        <w:t xml:space="preserve">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 xml:space="preserve">организации, в том числе </w:t>
      </w:r>
      <w:r w:rsidRPr="006F1C2D">
        <w:rPr>
          <w:sz w:val="28"/>
          <w:szCs w:val="28"/>
        </w:rPr>
        <w:lastRenderedPageBreak/>
        <w:t xml:space="preserve">оценка качества деятельности и уровня материально-технического и </w:t>
      </w:r>
      <w:r w:rsidR="004C2AB0">
        <w:rPr>
          <w:sz w:val="28"/>
          <w:szCs w:val="28"/>
        </w:rPr>
        <w:t>кадрового обеспечения организации</w:t>
      </w:r>
      <w:r w:rsidRPr="006F1C2D">
        <w:rPr>
          <w:sz w:val="28"/>
          <w:szCs w:val="28"/>
        </w:rPr>
        <w:t xml:space="preserve">, соблюдения установленных законодательством требований и норм, установленных в отношении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 соответствующего типа;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предложения по трудоустройству высвобожденных работников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 (в случае их высвобождения);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копия штатного расписания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организации, подлежащего реорганизации или ликвидации;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копия штатного расписания </w:t>
      </w:r>
      <w:r w:rsidR="00EB4E28">
        <w:rPr>
          <w:sz w:val="28"/>
          <w:szCs w:val="28"/>
        </w:rPr>
        <w:t xml:space="preserve">муниципальной </w:t>
      </w:r>
      <w:r w:rsidR="00A46502">
        <w:rPr>
          <w:sz w:val="28"/>
          <w:szCs w:val="28"/>
        </w:rPr>
        <w:t xml:space="preserve">организации, </w:t>
      </w:r>
      <w:r w:rsidRPr="006F1C2D">
        <w:rPr>
          <w:sz w:val="28"/>
          <w:szCs w:val="28"/>
        </w:rPr>
        <w:t>создаваемого в результате реорганизации;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копия устава</w:t>
      </w:r>
      <w:r w:rsidR="00EB4E28">
        <w:rPr>
          <w:sz w:val="28"/>
          <w:szCs w:val="28"/>
        </w:rPr>
        <w:t xml:space="preserve"> муниципальной</w:t>
      </w:r>
      <w:r w:rsidRPr="006F1C2D">
        <w:rPr>
          <w:sz w:val="28"/>
          <w:szCs w:val="28"/>
        </w:rPr>
        <w:t xml:space="preserve"> </w:t>
      </w:r>
      <w:r w:rsidR="00A46502">
        <w:rPr>
          <w:sz w:val="28"/>
          <w:szCs w:val="28"/>
        </w:rPr>
        <w:t>организации</w:t>
      </w:r>
      <w:r w:rsidRPr="006F1C2D">
        <w:rPr>
          <w:sz w:val="28"/>
          <w:szCs w:val="28"/>
        </w:rPr>
        <w:t>, подлежащего реорганизации или ликвидации;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проект устава</w:t>
      </w:r>
      <w:r w:rsidR="00EB4E28">
        <w:rPr>
          <w:sz w:val="28"/>
          <w:szCs w:val="28"/>
        </w:rPr>
        <w:t xml:space="preserve"> муниципальной</w:t>
      </w:r>
      <w:r w:rsidRPr="006F1C2D">
        <w:rPr>
          <w:sz w:val="28"/>
          <w:szCs w:val="28"/>
        </w:rPr>
        <w:t xml:space="preserve"> организации, создаваемого в результате реорганизации;</w:t>
      </w:r>
    </w:p>
    <w:p w:rsidR="00A46502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документы об обеспечении продолжения оказания социальных услуг детям в целях обеспечения жизнедеятельности, образования, развития, отдыха и оздоровления детей, предоставляемых </w:t>
      </w:r>
      <w:r w:rsidR="00EB4E28">
        <w:rPr>
          <w:sz w:val="28"/>
          <w:szCs w:val="28"/>
        </w:rPr>
        <w:t xml:space="preserve">муниципальной </w:t>
      </w:r>
      <w:r w:rsidR="00A46502">
        <w:rPr>
          <w:sz w:val="28"/>
          <w:szCs w:val="28"/>
        </w:rPr>
        <w:t>организацией</w:t>
      </w:r>
      <w:r w:rsidRPr="006F1C2D">
        <w:rPr>
          <w:sz w:val="28"/>
          <w:szCs w:val="28"/>
        </w:rPr>
        <w:t>, предлагаемо</w:t>
      </w:r>
      <w:r w:rsidR="00EB4E28">
        <w:rPr>
          <w:sz w:val="28"/>
          <w:szCs w:val="28"/>
        </w:rPr>
        <w:t>й</w:t>
      </w:r>
      <w:r w:rsidRPr="006F1C2D">
        <w:rPr>
          <w:sz w:val="28"/>
          <w:szCs w:val="28"/>
        </w:rPr>
        <w:t xml:space="preserve"> к реорганизации или ликвидации.</w:t>
      </w:r>
    </w:p>
    <w:p w:rsidR="00A46502" w:rsidRPr="006F1C2D" w:rsidRDefault="00A46502" w:rsidP="006F34DF">
      <w:pPr>
        <w:pStyle w:val="ConsPlusNormal"/>
        <w:ind w:firstLine="709"/>
        <w:jc w:val="both"/>
        <w:rPr>
          <w:sz w:val="28"/>
          <w:szCs w:val="28"/>
        </w:rPr>
      </w:pP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bookmarkStart w:id="2" w:name="Par134"/>
      <w:bookmarkEnd w:id="2"/>
      <w:r w:rsidRPr="006F1C2D">
        <w:rPr>
          <w:sz w:val="28"/>
          <w:szCs w:val="28"/>
        </w:rPr>
        <w:t xml:space="preserve">5. Последствия реорганизации или ликвидации </w:t>
      </w:r>
      <w:r w:rsidR="00EB4E28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организации</w:t>
      </w:r>
      <w:r w:rsidR="00A46502">
        <w:rPr>
          <w:sz w:val="28"/>
          <w:szCs w:val="28"/>
        </w:rPr>
        <w:t xml:space="preserve"> </w:t>
      </w:r>
      <w:r w:rsidRPr="006F1C2D">
        <w:rPr>
          <w:sz w:val="28"/>
          <w:szCs w:val="28"/>
        </w:rPr>
        <w:t>оцениваются по следующим критериям: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а) обеспечение продолжения оказания социальных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предоставляемых </w:t>
      </w:r>
      <w:r w:rsidR="008D014B">
        <w:rPr>
          <w:sz w:val="28"/>
          <w:szCs w:val="28"/>
        </w:rPr>
        <w:t xml:space="preserve">муниципальной </w:t>
      </w:r>
      <w:r w:rsidRPr="006F1C2D">
        <w:rPr>
          <w:sz w:val="28"/>
          <w:szCs w:val="28"/>
        </w:rPr>
        <w:t>организацией</w:t>
      </w:r>
      <w:r w:rsidR="00A46502">
        <w:rPr>
          <w:sz w:val="28"/>
          <w:szCs w:val="28"/>
        </w:rPr>
        <w:t>,</w:t>
      </w:r>
      <w:r w:rsidRPr="006F1C2D">
        <w:rPr>
          <w:sz w:val="28"/>
          <w:szCs w:val="28"/>
        </w:rPr>
        <w:t xml:space="preserve"> предлагаемой к реорганизации или ликвидации;</w:t>
      </w:r>
    </w:p>
    <w:p w:rsidR="006F1C2D" w:rsidRPr="006F1C2D" w:rsidRDefault="006F1C2D" w:rsidP="006F34DF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>б) обеспечение оказания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 в объеме не менее чем объем таких услуг, предоставляемых муниципальной организацией, предлагаемой к реорганизации или ликвидации, до принятия соответствующего решения;</w:t>
      </w:r>
    </w:p>
    <w:p w:rsidR="006F1C2D" w:rsidRDefault="006F1C2D" w:rsidP="00EB2F06">
      <w:pPr>
        <w:pStyle w:val="ConsPlusNormal"/>
        <w:ind w:firstLine="709"/>
        <w:jc w:val="both"/>
        <w:rPr>
          <w:sz w:val="28"/>
          <w:szCs w:val="28"/>
        </w:rPr>
      </w:pPr>
      <w:r w:rsidRPr="006F1C2D">
        <w:rPr>
          <w:sz w:val="28"/>
          <w:szCs w:val="28"/>
        </w:rPr>
        <w:t xml:space="preserve">в) обеспечение продолжения осуществления видов деятельности, реализовывавшихся только </w:t>
      </w:r>
      <w:r w:rsidR="008D014B">
        <w:rPr>
          <w:sz w:val="28"/>
          <w:szCs w:val="28"/>
        </w:rPr>
        <w:t xml:space="preserve">муниципальной </w:t>
      </w:r>
      <w:r w:rsidR="00A46502">
        <w:rPr>
          <w:sz w:val="28"/>
          <w:szCs w:val="28"/>
        </w:rPr>
        <w:t>организацией</w:t>
      </w:r>
      <w:r w:rsidRPr="006F1C2D">
        <w:rPr>
          <w:sz w:val="28"/>
          <w:szCs w:val="28"/>
        </w:rPr>
        <w:t>, предлагаемой к реорганизации или ликвидации.</w:t>
      </w:r>
    </w:p>
    <w:p w:rsidR="00EB2F06" w:rsidRPr="006F1C2D" w:rsidRDefault="00EB2F06" w:rsidP="00EB2F06">
      <w:pPr>
        <w:pStyle w:val="ConsPlusNormal"/>
        <w:ind w:firstLine="709"/>
        <w:jc w:val="both"/>
        <w:rPr>
          <w:sz w:val="28"/>
          <w:szCs w:val="28"/>
        </w:rPr>
      </w:pPr>
    </w:p>
    <w:p w:rsidR="006F1C2D" w:rsidRDefault="006F1C2D" w:rsidP="00EB2F06">
      <w:pPr>
        <w:pStyle w:val="ConsPlusNormal"/>
        <w:ind w:firstLine="709"/>
        <w:jc w:val="both"/>
      </w:pPr>
      <w:r w:rsidRPr="006F1C2D">
        <w:rPr>
          <w:sz w:val="28"/>
          <w:szCs w:val="28"/>
        </w:rPr>
        <w:t xml:space="preserve">6. Дополнительные значения критериев, </w:t>
      </w:r>
      <w:r w:rsidRPr="00B346E2">
        <w:rPr>
          <w:sz w:val="28"/>
          <w:szCs w:val="28"/>
        </w:rPr>
        <w:t xml:space="preserve">указанных в </w:t>
      </w:r>
      <w:hyperlink w:anchor="Par134" w:tooltip="5. Последствия реорганизации или ликвидации муниципальной организации, образующей социальную инфраструктуру для детей, оцениваются по следующим критериям:" w:history="1">
        <w:r w:rsidRPr="00B346E2">
          <w:rPr>
            <w:sz w:val="28"/>
            <w:szCs w:val="28"/>
          </w:rPr>
          <w:t>пункте 5</w:t>
        </w:r>
      </w:hyperlink>
      <w:r w:rsidRPr="00B346E2">
        <w:rPr>
          <w:sz w:val="28"/>
          <w:szCs w:val="28"/>
        </w:rPr>
        <w:t xml:space="preserve"> настоящего Порядка, с учетом отраслевой особенности деятельности, осуществляемой </w:t>
      </w:r>
      <w:r w:rsidRPr="0053666C">
        <w:rPr>
          <w:sz w:val="28"/>
          <w:szCs w:val="28"/>
        </w:rPr>
        <w:t>организацией</w:t>
      </w:r>
      <w:r w:rsidR="00A46502">
        <w:rPr>
          <w:sz w:val="28"/>
          <w:szCs w:val="28"/>
        </w:rPr>
        <w:t xml:space="preserve">, </w:t>
      </w:r>
      <w:r w:rsidRPr="002F68D3">
        <w:rPr>
          <w:sz w:val="28"/>
          <w:szCs w:val="28"/>
        </w:rPr>
        <w:t>утвер</w:t>
      </w:r>
      <w:r w:rsidR="00A46502" w:rsidRPr="002F68D3">
        <w:rPr>
          <w:sz w:val="28"/>
          <w:szCs w:val="28"/>
        </w:rPr>
        <w:t>ждаются уполномоченным органом.</w:t>
      </w:r>
    </w:p>
    <w:p w:rsidR="000C332D" w:rsidRPr="00B346E2" w:rsidRDefault="000C332D">
      <w:pPr>
        <w:rPr>
          <w:sz w:val="28"/>
        </w:rPr>
      </w:pPr>
    </w:p>
    <w:p w:rsidR="00A46502" w:rsidRPr="00B346E2" w:rsidRDefault="00A46502">
      <w:pPr>
        <w:rPr>
          <w:sz w:val="28"/>
        </w:rPr>
      </w:pPr>
    </w:p>
    <w:p w:rsidR="00A46502" w:rsidRPr="00B346E2" w:rsidRDefault="00A46502">
      <w:pPr>
        <w:rPr>
          <w:sz w:val="28"/>
        </w:rPr>
      </w:pPr>
    </w:p>
    <w:p w:rsidR="00A46502" w:rsidRPr="000D453B" w:rsidRDefault="000D453B" w:rsidP="000D453B">
      <w:pPr>
        <w:spacing w:line="240" w:lineRule="exact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</w:t>
      </w:r>
    </w:p>
    <w:sectPr w:rsidR="00A46502" w:rsidRPr="000D453B" w:rsidSect="00EF2A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09" w:rsidRDefault="005F4B09" w:rsidP="00D02A59">
      <w:r>
        <w:separator/>
      </w:r>
    </w:p>
  </w:endnote>
  <w:endnote w:type="continuationSeparator" w:id="0">
    <w:p w:rsidR="005F4B09" w:rsidRDefault="005F4B09" w:rsidP="00D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09" w:rsidRDefault="005F4B09" w:rsidP="00D02A59">
      <w:r>
        <w:separator/>
      </w:r>
    </w:p>
  </w:footnote>
  <w:footnote w:type="continuationSeparator" w:id="0">
    <w:p w:rsidR="005F4B09" w:rsidRDefault="005F4B09" w:rsidP="00D02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2064674373"/>
      <w:docPartObj>
        <w:docPartGallery w:val="Page Numbers (Top of Page)"/>
        <w:docPartUnique/>
      </w:docPartObj>
    </w:sdtPr>
    <w:sdtEndPr/>
    <w:sdtContent>
      <w:p w:rsidR="00D02A59" w:rsidRPr="00B346E2" w:rsidRDefault="00D02A59">
        <w:pPr>
          <w:pStyle w:val="a3"/>
          <w:jc w:val="center"/>
          <w:rPr>
            <w:sz w:val="28"/>
          </w:rPr>
        </w:pPr>
        <w:r w:rsidRPr="00B346E2">
          <w:rPr>
            <w:sz w:val="28"/>
          </w:rPr>
          <w:fldChar w:fldCharType="begin"/>
        </w:r>
        <w:r w:rsidRPr="00B346E2">
          <w:rPr>
            <w:sz w:val="28"/>
          </w:rPr>
          <w:instrText>PAGE   \* MERGEFORMAT</w:instrText>
        </w:r>
        <w:r w:rsidRPr="00B346E2">
          <w:rPr>
            <w:sz w:val="28"/>
          </w:rPr>
          <w:fldChar w:fldCharType="separate"/>
        </w:r>
        <w:r w:rsidR="00AB65F6">
          <w:rPr>
            <w:noProof/>
            <w:sz w:val="28"/>
          </w:rPr>
          <w:t>2</w:t>
        </w:r>
        <w:r w:rsidRPr="00B346E2">
          <w:rPr>
            <w:sz w:val="28"/>
          </w:rPr>
          <w:fldChar w:fldCharType="end"/>
        </w:r>
      </w:p>
    </w:sdtContent>
  </w:sdt>
  <w:p w:rsidR="00D02A59" w:rsidRDefault="00D02A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EC"/>
    <w:rsid w:val="000C332D"/>
    <w:rsid w:val="000D453B"/>
    <w:rsid w:val="00232C03"/>
    <w:rsid w:val="002764D9"/>
    <w:rsid w:val="002E46D3"/>
    <w:rsid w:val="002F68D3"/>
    <w:rsid w:val="004C2AB0"/>
    <w:rsid w:val="0053666C"/>
    <w:rsid w:val="00543A7E"/>
    <w:rsid w:val="005A281A"/>
    <w:rsid w:val="005F4B09"/>
    <w:rsid w:val="006B63EC"/>
    <w:rsid w:val="006E2CD2"/>
    <w:rsid w:val="006F1C2D"/>
    <w:rsid w:val="006F34DF"/>
    <w:rsid w:val="00727FE7"/>
    <w:rsid w:val="00770EA3"/>
    <w:rsid w:val="008D014B"/>
    <w:rsid w:val="009C4299"/>
    <w:rsid w:val="009E712F"/>
    <w:rsid w:val="00A44FC3"/>
    <w:rsid w:val="00A46502"/>
    <w:rsid w:val="00AB65F6"/>
    <w:rsid w:val="00AC5604"/>
    <w:rsid w:val="00B346E2"/>
    <w:rsid w:val="00C31708"/>
    <w:rsid w:val="00C738D6"/>
    <w:rsid w:val="00D02A59"/>
    <w:rsid w:val="00E0738D"/>
    <w:rsid w:val="00EB2F06"/>
    <w:rsid w:val="00EB4E28"/>
    <w:rsid w:val="00EF2A9B"/>
    <w:rsid w:val="00F31C84"/>
    <w:rsid w:val="00F53C3B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F1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02A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2A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2A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2A5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F1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02A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2A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2A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2A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1094</Words>
  <Characters>6242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KaEV</dc:creator>
  <cp:lastModifiedBy>Князь Александра Николаевна</cp:lastModifiedBy>
  <cp:revision>2</cp:revision>
  <cp:lastPrinted>2024-10-09T07:12:00Z</cp:lastPrinted>
  <dcterms:created xsi:type="dcterms:W3CDTF">2024-11-11T12:44:00Z</dcterms:created>
  <dcterms:modified xsi:type="dcterms:W3CDTF">2024-11-11T12:44:00Z</dcterms:modified>
</cp:coreProperties>
</file>